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46EB" w14:textId="77777777" w:rsidR="002C0412" w:rsidRPr="00082502" w:rsidRDefault="002C0412" w:rsidP="00082502">
      <w:pPr>
        <w:pStyle w:val="Kop1"/>
        <w:rPr>
          <w:lang w:val="nl-NL"/>
        </w:rPr>
      </w:pPr>
      <w:r w:rsidRPr="00082502">
        <w:rPr>
          <w:lang w:val="nl-NL"/>
        </w:rPr>
        <w:t xml:space="preserve">Schoolsportdagen en </w:t>
      </w:r>
      <w:proofErr w:type="spellStart"/>
      <w:r w:rsidRPr="00082502">
        <w:rPr>
          <w:lang w:val="nl-NL"/>
        </w:rPr>
        <w:t>omnisportdag</w:t>
      </w:r>
      <w:proofErr w:type="spellEnd"/>
      <w:r w:rsidRPr="00082502">
        <w:rPr>
          <w:lang w:val="nl-NL"/>
        </w:rPr>
        <w:t xml:space="preserve"> 2025</w:t>
      </w:r>
    </w:p>
    <w:p w14:paraId="470D8F50" w14:textId="73DB5531" w:rsidR="002C0412" w:rsidRDefault="002C0412" w:rsidP="002C0412">
      <w:pPr>
        <w:rPr>
          <w:lang w:val="nl-NL"/>
        </w:rPr>
      </w:pPr>
      <w:r>
        <w:rPr>
          <w:lang w:val="nl-NL"/>
        </w:rPr>
        <w:t xml:space="preserve">In het voorjaar organiseren </w:t>
      </w:r>
      <w:r w:rsidR="007F1E0C">
        <w:rPr>
          <w:lang w:val="nl-NL"/>
        </w:rPr>
        <w:t xml:space="preserve">wij, </w:t>
      </w:r>
      <w:r>
        <w:rPr>
          <w:lang w:val="nl-NL"/>
        </w:rPr>
        <w:t xml:space="preserve"> vanuit de sportdienst</w:t>
      </w:r>
      <w:r w:rsidR="007F1E0C">
        <w:rPr>
          <w:lang w:val="nl-NL"/>
        </w:rPr>
        <w:t xml:space="preserve">, </w:t>
      </w:r>
      <w:r>
        <w:rPr>
          <w:lang w:val="nl-NL"/>
        </w:rPr>
        <w:t xml:space="preserve"> de </w:t>
      </w:r>
      <w:proofErr w:type="spellStart"/>
      <w:r w:rsidR="007F1E0C">
        <w:rPr>
          <w:lang w:val="nl-NL"/>
        </w:rPr>
        <w:t>o</w:t>
      </w:r>
      <w:r>
        <w:rPr>
          <w:lang w:val="nl-NL"/>
        </w:rPr>
        <w:t>mnisportdag</w:t>
      </w:r>
      <w:proofErr w:type="spellEnd"/>
      <w:r>
        <w:rPr>
          <w:lang w:val="nl-NL"/>
        </w:rPr>
        <w:t xml:space="preserve"> en de schoolsportdagen. We zijn hiervoor nog opzoek naar enthousiaste sportlesgevers die een initiatie willen geven van hun sport. Onze voorkeur gaat </w:t>
      </w:r>
      <w:r w:rsidR="007F1E0C">
        <w:rPr>
          <w:lang w:val="nl-NL"/>
        </w:rPr>
        <w:t xml:space="preserve">uit </w:t>
      </w:r>
      <w:r>
        <w:rPr>
          <w:lang w:val="nl-NL"/>
        </w:rPr>
        <w:t xml:space="preserve">naar lesgevers </w:t>
      </w:r>
      <w:r w:rsidR="007F1E0C">
        <w:rPr>
          <w:lang w:val="nl-NL"/>
        </w:rPr>
        <w:t>van</w:t>
      </w:r>
      <w:r>
        <w:rPr>
          <w:lang w:val="nl-NL"/>
        </w:rPr>
        <w:t xml:space="preserve"> lokale sportclubs, zo</w:t>
      </w:r>
      <w:r w:rsidR="007F1E0C">
        <w:rPr>
          <w:lang w:val="nl-NL"/>
        </w:rPr>
        <w:t xml:space="preserve">dat de kinderen kunnen kennismaken met een sport die zij eventueel in hun eigen omgeving verder kunnen </w:t>
      </w:r>
      <w:r w:rsidR="00846F75">
        <w:rPr>
          <w:lang w:val="nl-NL"/>
        </w:rPr>
        <w:t>beoefenen</w:t>
      </w:r>
      <w:r>
        <w:rPr>
          <w:lang w:val="nl-NL"/>
        </w:rPr>
        <w:t>.</w:t>
      </w:r>
    </w:p>
    <w:p w14:paraId="04ACA10C" w14:textId="77777777" w:rsidR="002C0412" w:rsidRPr="00D83568" w:rsidRDefault="002C0412" w:rsidP="002C0412">
      <w:pPr>
        <w:rPr>
          <w:b/>
          <w:bCs/>
          <w:lang w:val="nl-NL"/>
        </w:rPr>
      </w:pPr>
      <w:r w:rsidRPr="00D83568">
        <w:rPr>
          <w:b/>
          <w:bCs/>
          <w:lang w:val="nl-NL"/>
        </w:rPr>
        <w:t>Data en locaties:</w:t>
      </w:r>
    </w:p>
    <w:p w14:paraId="2FC02423" w14:textId="61B8007D" w:rsidR="00082502" w:rsidRPr="000450C7" w:rsidRDefault="000450C7" w:rsidP="002C0412">
      <w:pPr>
        <w:rPr>
          <w:lang w:val="nl-NL"/>
        </w:rPr>
      </w:pPr>
      <w:r w:rsidRPr="00841241">
        <w:rPr>
          <w:lang w:val="nl-NL"/>
        </w:rPr>
        <w:drawing>
          <wp:inline distT="0" distB="0" distL="0" distR="0" wp14:anchorId="0ED5317D" wp14:editId="1B68652E">
            <wp:extent cx="5940965" cy="3181350"/>
            <wp:effectExtent l="0" t="0" r="3175" b="0"/>
            <wp:docPr id="1705109131" name="Afbeelding 1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09131" name="Afbeelding 1" descr="Afbeelding met tekst, schermopname, Lettertype, nummer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2747" cy="318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F309" w14:textId="76CCF42C" w:rsidR="002C0412" w:rsidRPr="00082502" w:rsidRDefault="002C0412" w:rsidP="002C0412">
      <w:pPr>
        <w:rPr>
          <w:b/>
          <w:bCs/>
        </w:rPr>
      </w:pPr>
      <w:r w:rsidRPr="00082502">
        <w:rPr>
          <w:b/>
          <w:bCs/>
        </w:rPr>
        <w:t>Wat verwachten we van jou op de sportdag?</w:t>
      </w:r>
    </w:p>
    <w:p w14:paraId="51BE3766" w14:textId="10D8A17D" w:rsidR="00082502" w:rsidRPr="000450C7" w:rsidRDefault="002C0412" w:rsidP="002C0412">
      <w:r>
        <w:t xml:space="preserve">Het is de bedoeling dat je een sportinitiatie voorbereid van ongeveer 1uur voor een klas van maximum 24 leerlingen. </w:t>
      </w:r>
      <w:r w:rsidR="00AE3FD8">
        <w:t>De klassen schuiven</w:t>
      </w:r>
      <w:r>
        <w:t xml:space="preserve"> door tussen de verschillende sporten en activiteiten.  Je geeft </w:t>
      </w:r>
      <w:r w:rsidR="00AE3FD8">
        <w:t>elke klas een uurtje sportles (1</w:t>
      </w:r>
      <w:r w:rsidR="00AE3FD8" w:rsidRPr="00AE3FD8">
        <w:rPr>
          <w:vertAlign w:val="superscript"/>
        </w:rPr>
        <w:t>ste</w:t>
      </w:r>
      <w:r w:rsidR="00AE3FD8">
        <w:t xml:space="preserve"> tot 6</w:t>
      </w:r>
      <w:r w:rsidR="00AE3FD8" w:rsidRPr="00AE3FD8">
        <w:rPr>
          <w:vertAlign w:val="superscript"/>
        </w:rPr>
        <w:t>de</w:t>
      </w:r>
      <w:r w:rsidR="00AE3FD8">
        <w:t xml:space="preserve"> leerjaar), zorg ervoor dat jouw initiatie aangepast kan worden aan alle leeftijden. </w:t>
      </w:r>
      <w:r w:rsidR="00082502">
        <w:t xml:space="preserve">Mater Dei en De Regenboog </w:t>
      </w:r>
      <w:r w:rsidR="007F1E0C">
        <w:t xml:space="preserve">zijn grote scholen met meerdere klassen per leerjaar en </w:t>
      </w:r>
      <w:r w:rsidR="00082502">
        <w:t xml:space="preserve">organiseren </w:t>
      </w:r>
      <w:r w:rsidR="007F1E0C">
        <w:t xml:space="preserve">daarom </w:t>
      </w:r>
      <w:r w:rsidR="00082502">
        <w:t>hun sportdag</w:t>
      </w:r>
      <w:r w:rsidR="007F1E0C">
        <w:t>en</w:t>
      </w:r>
      <w:r w:rsidR="00082502">
        <w:t xml:space="preserve"> per graad</w:t>
      </w:r>
      <w:r w:rsidR="007F1E0C">
        <w:t>.</w:t>
      </w:r>
    </w:p>
    <w:p w14:paraId="3EA596A1" w14:textId="793718C5" w:rsidR="002C0412" w:rsidRPr="00082502" w:rsidRDefault="00082502" w:rsidP="002C0412">
      <w:pPr>
        <w:rPr>
          <w:b/>
          <w:bCs/>
        </w:rPr>
      </w:pPr>
      <w:r w:rsidRPr="00082502">
        <w:rPr>
          <w:b/>
          <w:bCs/>
        </w:rPr>
        <w:t>Welk materiaal is er beschikbaar?</w:t>
      </w:r>
    </w:p>
    <w:p w14:paraId="529BA8E4" w14:textId="5D4DE860" w:rsidR="00082502" w:rsidRDefault="00AE3FD8" w:rsidP="002C0412">
      <w:r>
        <w:t>Er is een breed aanbod aan sportmateriaal beschikbaar, maar niet alle</w:t>
      </w:r>
      <w:r w:rsidR="00082502">
        <w:t xml:space="preserve"> sport</w:t>
      </w:r>
      <w:r>
        <w:t>en</w:t>
      </w:r>
      <w:r w:rsidR="00082502">
        <w:t xml:space="preserve"> k</w:t>
      </w:r>
      <w:r>
        <w:t>unnen</w:t>
      </w:r>
      <w:r w:rsidR="00082502">
        <w:t xml:space="preserve"> op </w:t>
      </w:r>
      <w:r>
        <w:t xml:space="preserve">elke </w:t>
      </w:r>
      <w:r w:rsidR="00082502">
        <w:t xml:space="preserve">locatie </w:t>
      </w:r>
      <w:r>
        <w:t>gegeven worden. Geef vooraf aan welk materiaal je nodig hebt, zodat we kunnen bekijken wat er mogelijk is. Het is ook mogelijk om eigen materiaal mee te nemen.</w:t>
      </w:r>
    </w:p>
    <w:p w14:paraId="6FB57A1B" w14:textId="2E869EA5" w:rsidR="002C0412" w:rsidRPr="00B50753" w:rsidRDefault="002C0412" w:rsidP="002C0412">
      <w:pPr>
        <w:rPr>
          <w:b/>
          <w:bCs/>
        </w:rPr>
      </w:pPr>
      <w:r w:rsidRPr="00B50753">
        <w:rPr>
          <w:b/>
          <w:bCs/>
        </w:rPr>
        <w:t xml:space="preserve">Vergoeding? </w:t>
      </w:r>
    </w:p>
    <w:p w14:paraId="4B258239" w14:textId="085911C2" w:rsidR="000450C7" w:rsidRDefault="002C0412">
      <w:pPr>
        <w:rPr>
          <w:lang w:val="nl-NL"/>
        </w:rPr>
      </w:pPr>
      <w:r>
        <w:rPr>
          <w:lang w:val="nl-NL"/>
        </w:rPr>
        <w:t xml:space="preserve">Sportlesgevers die </w:t>
      </w:r>
      <w:r w:rsidR="00AE3FD8">
        <w:rPr>
          <w:lang w:val="nl-NL"/>
        </w:rPr>
        <w:t xml:space="preserve">deelnemen aan de sportdagen ontvangen </w:t>
      </w:r>
      <w:r>
        <w:rPr>
          <w:lang w:val="nl-NL"/>
        </w:rPr>
        <w:t xml:space="preserve">een vergoeding volgens het A17 statuut </w:t>
      </w:r>
      <w:r w:rsidR="00AE3FD8">
        <w:rPr>
          <w:lang w:val="nl-NL"/>
        </w:rPr>
        <w:t>(</w:t>
      </w:r>
      <w:r>
        <w:rPr>
          <w:lang w:val="nl-NL"/>
        </w:rPr>
        <w:t>verenigingswerk</w:t>
      </w:r>
      <w:r w:rsidR="00AE3FD8">
        <w:rPr>
          <w:lang w:val="nl-NL"/>
        </w:rPr>
        <w:t>)</w:t>
      </w:r>
      <w:r>
        <w:rPr>
          <w:lang w:val="nl-NL"/>
        </w:rPr>
        <w:t xml:space="preserve">. </w:t>
      </w:r>
      <w:r w:rsidR="007F1E0C">
        <w:rPr>
          <w:lang w:val="nl-NL"/>
        </w:rPr>
        <w:t>Deze vergoeding bedraagt ongeveer 12 euro per uu</w:t>
      </w:r>
      <w:r w:rsidR="00AE3FD8">
        <w:rPr>
          <w:lang w:val="nl-NL"/>
        </w:rPr>
        <w:t>r.</w:t>
      </w:r>
    </w:p>
    <w:p w14:paraId="3B64190A" w14:textId="77777777" w:rsidR="000450C7" w:rsidRDefault="000450C7">
      <w:pPr>
        <w:rPr>
          <w:lang w:val="nl-NL"/>
        </w:rPr>
      </w:pPr>
      <w:r w:rsidRPr="000450C7">
        <w:rPr>
          <w:b/>
          <w:bCs/>
          <w:lang w:val="nl-NL"/>
        </w:rPr>
        <w:t>Vragen?</w:t>
      </w:r>
      <w:r>
        <w:rPr>
          <w:lang w:val="nl-NL"/>
        </w:rPr>
        <w:t xml:space="preserve"> </w:t>
      </w:r>
    </w:p>
    <w:p w14:paraId="543642E3" w14:textId="6AF7B192" w:rsidR="000450C7" w:rsidRPr="00AE3FD8" w:rsidRDefault="000450C7">
      <w:pPr>
        <w:rPr>
          <w:lang w:val="nl-NL"/>
        </w:rPr>
      </w:pPr>
      <w:r>
        <w:rPr>
          <w:lang w:val="nl-NL"/>
        </w:rPr>
        <w:t>Neem contact op met sport@kortenberg.be</w:t>
      </w:r>
    </w:p>
    <w:sectPr w:rsidR="000450C7" w:rsidRPr="00AE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8F"/>
    <w:rsid w:val="000450C7"/>
    <w:rsid w:val="00082502"/>
    <w:rsid w:val="000C6843"/>
    <w:rsid w:val="00127073"/>
    <w:rsid w:val="00263328"/>
    <w:rsid w:val="002C0412"/>
    <w:rsid w:val="00492C3E"/>
    <w:rsid w:val="007F1E0C"/>
    <w:rsid w:val="00846F75"/>
    <w:rsid w:val="008F118F"/>
    <w:rsid w:val="00AE3FD8"/>
    <w:rsid w:val="00C70ABF"/>
    <w:rsid w:val="00DD4194"/>
    <w:rsid w:val="00E53037"/>
    <w:rsid w:val="00E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63B8"/>
  <w15:chartTrackingRefBased/>
  <w15:docId w15:val="{F46EC36A-C5C1-4449-8450-5FEB053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0412"/>
  </w:style>
  <w:style w:type="paragraph" w:styleId="Kop1">
    <w:name w:val="heading 1"/>
    <w:basedOn w:val="Standaard"/>
    <w:next w:val="Standaard"/>
    <w:link w:val="Kop1Char"/>
    <w:uiPriority w:val="9"/>
    <w:qFormat/>
    <w:rsid w:val="008F1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1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1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1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1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1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1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1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11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1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11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1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Vandeput</dc:creator>
  <cp:keywords/>
  <dc:description/>
  <cp:lastModifiedBy>Ayla Vandeput</cp:lastModifiedBy>
  <cp:revision>5</cp:revision>
  <dcterms:created xsi:type="dcterms:W3CDTF">2024-11-28T12:31:00Z</dcterms:created>
  <dcterms:modified xsi:type="dcterms:W3CDTF">2024-12-18T14:35:00Z</dcterms:modified>
</cp:coreProperties>
</file>